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7CBA" w14:textId="7FA64647" w:rsidR="008A1E7F" w:rsidRDefault="006C62F3" w:rsidP="008A1E7F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4BEE9A0A" w14:textId="77777777" w:rsidR="003E1452" w:rsidRDefault="003E1452" w:rsidP="003E1452"/>
    <w:p w14:paraId="3BFEB95B" w14:textId="136CE10D" w:rsidR="003E1452" w:rsidRPr="003E1452" w:rsidRDefault="003E1452" w:rsidP="00F056D8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699CD573" w14:textId="6979FD06" w:rsidR="008A1E7F" w:rsidRPr="00F056D8" w:rsidRDefault="008A1E7F" w:rsidP="008A1E7F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="005A14BB" w:rsidRPr="00F056D8">
        <w:rPr>
          <w:rFonts w:ascii="Arial" w:hAnsi="Arial" w:cs="Arial"/>
          <w:sz w:val="24"/>
          <w:szCs w:val="24"/>
        </w:rPr>
        <w:t xml:space="preserve">Cenová tabulka </w:t>
      </w:r>
      <w:r w:rsidR="004E7774" w:rsidRPr="00F056D8">
        <w:rPr>
          <w:rFonts w:ascii="Arial" w:hAnsi="Arial" w:cs="Arial"/>
          <w:sz w:val="24"/>
          <w:szCs w:val="24"/>
        </w:rPr>
        <w:t>část A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697C0EA0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A984A" w14:textId="596265E8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7802E5">
              <w:rPr>
                <w:rFonts w:ascii="Arial" w:hAnsi="Arial" w:cs="Arial"/>
              </w:rPr>
              <w:t>jednofá</w:t>
            </w:r>
            <w:r>
              <w:rPr>
                <w:rFonts w:ascii="Arial" w:hAnsi="Arial" w:cs="Arial"/>
              </w:rPr>
              <w:t>zové s komunikací point-to-point s technologií LTE cat.1 – specifikované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170E27C3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05996CA4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697C0EA0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697C0EA0">
            <w:pPr>
              <w:rPr>
                <w:rFonts w:ascii="Arial" w:hAnsi="Arial" w:cs="Arial"/>
                <w:color w:val="FF0000"/>
              </w:rPr>
            </w:pPr>
            <w:r w:rsidRPr="697C0EA0">
              <w:rPr>
                <w:rFonts w:ascii="Arial" w:hAnsi="Arial" w:cs="Arial"/>
              </w:rPr>
              <w:t xml:space="preserve">Čas technické podpory </w:t>
            </w:r>
            <w:r w:rsidR="00CE5DC6" w:rsidRPr="697C0EA0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7DD0978C" w:rsidR="00BB39A4" w:rsidRDefault="008570DE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697C0EA0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5A7D3D63" w14:textId="1D0629B7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33272B">
              <w:rPr>
                <w:rFonts w:ascii="Arial" w:hAnsi="Arial" w:cs="Arial"/>
              </w:rPr>
              <w:t>jednofázové</w:t>
            </w:r>
            <w:r>
              <w:rPr>
                <w:rFonts w:ascii="Arial" w:hAnsi="Arial" w:cs="Arial"/>
              </w:rPr>
              <w:t xml:space="preserve"> s komunikací point-to-point s technologií LTE cat.1 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76804" w14:textId="77777777" w:rsidR="00FC10B4" w:rsidRDefault="00FC10B4" w:rsidP="00B738AF">
      <w:pPr>
        <w:spacing w:after="0" w:line="240" w:lineRule="auto"/>
      </w:pPr>
      <w:r>
        <w:separator/>
      </w:r>
    </w:p>
  </w:endnote>
  <w:endnote w:type="continuationSeparator" w:id="0">
    <w:p w14:paraId="10AF9EF9" w14:textId="77777777" w:rsidR="00FC10B4" w:rsidRDefault="00FC10B4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7924" w14:textId="77777777" w:rsidR="00FC10B4" w:rsidRDefault="00FC10B4" w:rsidP="00B738AF">
      <w:pPr>
        <w:spacing w:after="0" w:line="240" w:lineRule="auto"/>
      </w:pPr>
      <w:r>
        <w:separator/>
      </w:r>
    </w:p>
  </w:footnote>
  <w:footnote w:type="continuationSeparator" w:id="0">
    <w:p w14:paraId="2E12774A" w14:textId="77777777" w:rsidR="00FC10B4" w:rsidRDefault="00FC10B4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90550"/>
    <w:rsid w:val="00116910"/>
    <w:rsid w:val="0018430E"/>
    <w:rsid w:val="00202E7E"/>
    <w:rsid w:val="002173F8"/>
    <w:rsid w:val="002C2065"/>
    <w:rsid w:val="002E00EC"/>
    <w:rsid w:val="0033272B"/>
    <w:rsid w:val="003B3485"/>
    <w:rsid w:val="003E1452"/>
    <w:rsid w:val="003E194A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B00F8"/>
    <w:rsid w:val="006C62F3"/>
    <w:rsid w:val="006D0F82"/>
    <w:rsid w:val="006E78C5"/>
    <w:rsid w:val="007017AA"/>
    <w:rsid w:val="00752CA7"/>
    <w:rsid w:val="00757DCC"/>
    <w:rsid w:val="007802E5"/>
    <w:rsid w:val="008570DE"/>
    <w:rsid w:val="008A1E7F"/>
    <w:rsid w:val="00906D8A"/>
    <w:rsid w:val="0093158D"/>
    <w:rsid w:val="00975E92"/>
    <w:rsid w:val="009A5260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56D8"/>
    <w:rsid w:val="00F35B23"/>
    <w:rsid w:val="00F74FBF"/>
    <w:rsid w:val="00FC10B4"/>
    <w:rsid w:val="00FC7911"/>
    <w:rsid w:val="032652D1"/>
    <w:rsid w:val="04194D9D"/>
    <w:rsid w:val="0753B55C"/>
    <w:rsid w:val="0ABC7E6E"/>
    <w:rsid w:val="0CB917DA"/>
    <w:rsid w:val="0DDAF6D3"/>
    <w:rsid w:val="0DF41F30"/>
    <w:rsid w:val="0ECBD71B"/>
    <w:rsid w:val="1275411D"/>
    <w:rsid w:val="12A0713D"/>
    <w:rsid w:val="1BB70850"/>
    <w:rsid w:val="1F617886"/>
    <w:rsid w:val="288BBFD6"/>
    <w:rsid w:val="3326650F"/>
    <w:rsid w:val="3B184E97"/>
    <w:rsid w:val="3D6419EC"/>
    <w:rsid w:val="4BC490C8"/>
    <w:rsid w:val="4E1432A8"/>
    <w:rsid w:val="5EAEC415"/>
    <w:rsid w:val="63387B61"/>
    <w:rsid w:val="68AE02B4"/>
    <w:rsid w:val="697C0EA0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CD13A1-215A-4D10-ACB3-D84FC4EDA5DE}"/>
</file>

<file path=customXml/itemProps3.xml><?xml version="1.0" encoding="utf-8"?>
<ds:datastoreItem xmlns:ds="http://schemas.openxmlformats.org/officeDocument/2006/customXml" ds:itemID="{A4009010-4CCD-40B5-B519-57C51DB891D7}">
  <ds:schemaRefs>
    <ds:schemaRef ds:uri="a091569b-bee7-4ee0-9716-401b8bb7cc7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b11e414-57b6-4e37-be03-cdc3743862f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644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19</cp:revision>
  <dcterms:created xsi:type="dcterms:W3CDTF">2022-01-24T13:49:00Z</dcterms:created>
  <dcterms:modified xsi:type="dcterms:W3CDTF">2022-05-30T14:08:00Z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